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b/>
          <w:b/>
        </w:rPr>
      </w:pPr>
      <w:r>
        <w:rPr>
          <w:rFonts w:ascii="Arial" w:hAnsi="Arial"/>
          <w:b/>
        </w:rPr>
      </w:r>
    </w:p>
    <w:p>
      <w:pPr>
        <w:pStyle w:val="Normal"/>
        <w:bidi w:val="0"/>
        <w:jc w:val="left"/>
        <w:rPr/>
      </w:pPr>
      <w:r>
        <w:rPr>
          <w:rFonts w:ascii="Arial" w:hAnsi="Arial"/>
          <w:b/>
        </w:rPr>
        <w:t xml:space="preserve">                                         </w:t>
      </w:r>
      <w:r>
        <w:rPr>
          <w:rFonts w:ascii="Arial" w:hAnsi="Arial"/>
          <w:b/>
          <w:u w:val="single"/>
        </w:rPr>
        <w:t>Volga Christian Reformed Church</w:t>
      </w:r>
    </w:p>
    <w:p>
      <w:pPr>
        <w:pStyle w:val="Normal"/>
        <w:bidi w:val="0"/>
        <w:jc w:val="center"/>
        <w:rPr/>
      </w:pPr>
      <w:r>
        <w:rPr>
          <w:rFonts w:ascii="Arial" w:hAnsi="Arial"/>
          <w:b/>
        </w:rPr>
        <w:t>Pastor:  Joshua Carpenter   -   phone   269-271-8603</w:t>
      </w:r>
    </w:p>
    <w:p>
      <w:pPr>
        <w:pStyle w:val="Normal"/>
        <w:bidi w:val="0"/>
        <w:jc w:val="center"/>
        <w:rPr/>
      </w:pPr>
      <w:r>
        <w:rPr>
          <w:rFonts w:ascii="Arial" w:hAnsi="Arial"/>
          <w:b/>
        </w:rPr>
        <w:t>Sunday, January 28, 2024</w:t>
      </w:r>
    </w:p>
    <w:p>
      <w:pPr>
        <w:pStyle w:val="Normal"/>
        <w:bidi w:val="0"/>
        <w:jc w:val="center"/>
        <w:rPr>
          <w:b/>
          <w:b/>
          <w:sz w:val="12"/>
          <w:szCs w:val="12"/>
        </w:rPr>
      </w:pPr>
      <w:r>
        <w:rPr>
          <w:b/>
          <w:sz w:val="12"/>
          <w:szCs w:val="12"/>
        </w:rPr>
      </w:r>
    </w:p>
    <w:p>
      <w:pPr>
        <w:pStyle w:val="Normal"/>
        <w:bidi w:val="0"/>
        <w:jc w:val="left"/>
        <w:rPr/>
      </w:pPr>
      <w:r>
        <w:rPr>
          <w:rFonts w:ascii="Arial" w:hAnsi="Arial"/>
          <w:b/>
          <w:bCs/>
          <w:u w:val="single"/>
        </w:rPr>
        <w:t>Morning Worship 9:30 AM:</w:t>
      </w:r>
      <w:r>
        <w:rPr>
          <w:rFonts w:ascii="Arial" w:hAnsi="Arial"/>
        </w:rPr>
        <w:t xml:space="preserve">  Worship Leader: Pastor Joshua Carpenter</w:t>
      </w:r>
    </w:p>
    <w:p>
      <w:pPr>
        <w:pStyle w:val="Normal"/>
        <w:bidi w:val="0"/>
        <w:jc w:val="left"/>
        <w:rPr/>
      </w:pPr>
      <w:r>
        <w:rPr>
          <w:rFonts w:ascii="Arial" w:hAnsi="Arial"/>
          <w:sz w:val="28"/>
          <w:szCs w:val="28"/>
        </w:rPr>
        <w:t xml:space="preserve">                                         </w:t>
      </w:r>
      <w:r>
        <w:rPr>
          <w:rFonts w:ascii="Arial" w:hAnsi="Arial"/>
          <w:sz w:val="28"/>
          <w:szCs w:val="28"/>
        </w:rPr>
        <w:t>Organist:  Ellie Vanden Berg</w:t>
      </w:r>
    </w:p>
    <w:p>
      <w:pPr>
        <w:pStyle w:val="Normal"/>
        <w:bidi w:val="0"/>
        <w:jc w:val="left"/>
        <w:rPr/>
      </w:pPr>
      <w:r>
        <w:rPr>
          <w:rFonts w:ascii="Arial" w:hAnsi="Arial"/>
        </w:rPr>
        <w:tab/>
        <w:tab/>
        <w:tab/>
        <w:tab/>
        <w:t xml:space="preserve">      Pianist: Gerladine Runia</w:t>
      </w:r>
    </w:p>
    <w:p>
      <w:pPr>
        <w:pStyle w:val="Normal"/>
        <w:bidi w:val="0"/>
        <w:jc w:val="left"/>
        <w:rPr>
          <w:rFonts w:ascii="Arial" w:hAnsi="Arial"/>
        </w:rPr>
      </w:pPr>
      <w:r>
        <w:rPr>
          <w:rFonts w:ascii="Arial" w:hAnsi="Arial"/>
        </w:rPr>
      </w:r>
    </w:p>
    <w:p>
      <w:pPr>
        <w:pStyle w:val="Normal"/>
        <w:bidi w:val="0"/>
        <w:jc w:val="left"/>
        <w:rPr/>
      </w:pPr>
      <w:r>
        <w:rPr>
          <w:rFonts w:ascii="Arial" w:hAnsi="Arial"/>
        </w:rPr>
        <w:t>Prelude</w:t>
      </w:r>
      <w:bookmarkStart w:id="0" w:name="docs-internal-guid-65190177-7fff-07d5-ff"/>
    </w:p>
    <w:p>
      <w:pPr>
        <w:pStyle w:val="Normal"/>
        <w:bidi w:val="0"/>
        <w:jc w:val="left"/>
        <w:rPr/>
      </w:pPr>
      <w:r>
        <w:rPr>
          <w:rFonts w:ascii="Arial" w:hAnsi="Arial"/>
        </w:rPr>
        <w:t>Welcome &amp; Call to Worship - Ps. 33:1-5, 20-22</w:t>
      </w:r>
    </w:p>
    <w:p>
      <w:pPr>
        <w:pStyle w:val="Normal"/>
        <w:bidi w:val="0"/>
        <w:jc w:val="left"/>
        <w:rPr/>
      </w:pPr>
      <w:r>
        <w:rPr>
          <w:rFonts w:ascii="Arial" w:hAnsi="Arial"/>
        </w:rPr>
        <w:t>Silent Prayer of Preparation</w:t>
      </w:r>
    </w:p>
    <w:p>
      <w:pPr>
        <w:pStyle w:val="Normal"/>
        <w:bidi w:val="0"/>
        <w:jc w:val="left"/>
        <w:rPr/>
      </w:pPr>
      <w:r>
        <w:rPr>
          <w:rFonts w:ascii="Arial" w:hAnsi="Arial"/>
          <w:b/>
          <w:bCs/>
        </w:rPr>
        <w:t xml:space="preserve">  </w:t>
      </w:r>
    </w:p>
    <w:p>
      <w:pPr>
        <w:pStyle w:val="Normal"/>
        <w:bidi w:val="0"/>
        <w:jc w:val="left"/>
        <w:rPr/>
      </w:pPr>
      <w:r>
        <w:rPr>
          <w:rFonts w:ascii="Arial" w:hAnsi="Arial"/>
          <w:b/>
          <w:bCs/>
        </w:rPr>
        <w:t xml:space="preserve">*Song - PH 237     </w:t>
      </w:r>
      <w:r>
        <w:rPr>
          <w:rFonts w:ascii="Arial" w:hAnsi="Arial"/>
          <w:b/>
          <w:bCs/>
          <w:i/>
          <w:iCs/>
        </w:rPr>
        <w:t>We Praise You, O God</w:t>
      </w:r>
    </w:p>
    <w:p>
      <w:pPr>
        <w:pStyle w:val="Normal"/>
        <w:bidi w:val="0"/>
        <w:jc w:val="left"/>
        <w:rPr/>
      </w:pPr>
      <w:r>
        <w:rPr>
          <w:rFonts w:ascii="Arial" w:hAnsi="Arial"/>
        </w:rPr>
        <w:t>*God’s Greeting</w:t>
      </w:r>
    </w:p>
    <w:p>
      <w:pPr>
        <w:pStyle w:val="Normal"/>
        <w:bidi w:val="0"/>
        <w:jc w:val="left"/>
        <w:rPr/>
      </w:pPr>
      <w:r>
        <w:rPr>
          <w:rFonts w:ascii="Arial" w:hAnsi="Arial"/>
        </w:rPr>
        <w:t>*We Greet Each Other</w:t>
      </w:r>
    </w:p>
    <w:p>
      <w:pPr>
        <w:pStyle w:val="Normal"/>
        <w:bidi w:val="0"/>
        <w:jc w:val="left"/>
        <w:rPr>
          <w:rFonts w:ascii="Arial" w:hAnsi="Arial"/>
        </w:rPr>
      </w:pPr>
      <w:r>
        <w:rPr>
          <w:rFonts w:ascii="Arial" w:hAnsi="Arial"/>
        </w:rPr>
      </w:r>
    </w:p>
    <w:p>
      <w:pPr>
        <w:pStyle w:val="Normal"/>
        <w:bidi w:val="0"/>
        <w:jc w:val="left"/>
        <w:rPr/>
      </w:pPr>
      <w:r>
        <w:rPr>
          <w:rFonts w:ascii="Arial" w:hAnsi="Arial"/>
        </w:rPr>
        <w:t>God’s Law (Exodus 20:1-17)</w:t>
      </w:r>
    </w:p>
    <w:p>
      <w:pPr>
        <w:pStyle w:val="Normal"/>
        <w:bidi w:val="0"/>
        <w:jc w:val="left"/>
        <w:rPr/>
      </w:pPr>
      <w:r>
        <w:rPr>
          <w:rFonts w:ascii="Arial" w:hAnsi="Arial"/>
          <w:b/>
          <w:bCs/>
        </w:rPr>
        <w:t xml:space="preserve">Song - RB 137     </w:t>
      </w:r>
      <w:r>
        <w:rPr>
          <w:rFonts w:ascii="Arial" w:hAnsi="Arial"/>
          <w:b/>
          <w:bCs/>
          <w:i/>
          <w:iCs/>
        </w:rPr>
        <w:t>Rock of Ages</w:t>
      </w:r>
    </w:p>
    <w:p>
      <w:pPr>
        <w:pStyle w:val="Normal"/>
        <w:bidi w:val="0"/>
        <w:jc w:val="left"/>
        <w:rPr>
          <w:rFonts w:ascii="Arial" w:hAnsi="Arial"/>
        </w:rPr>
      </w:pPr>
      <w:r>
        <w:rPr>
          <w:rFonts w:ascii="Arial" w:hAnsi="Arial"/>
        </w:rPr>
      </w:r>
    </w:p>
    <w:p>
      <w:pPr>
        <w:pStyle w:val="Normal"/>
        <w:bidi w:val="0"/>
        <w:jc w:val="left"/>
        <w:rPr/>
      </w:pPr>
      <w:r>
        <w:rPr>
          <w:rFonts w:ascii="Arial" w:hAnsi="Arial"/>
        </w:rPr>
        <w:t>Baptism - Sonny Allen Davis (PH Pgs. 960-962)</w:t>
      </w:r>
    </w:p>
    <w:p>
      <w:pPr>
        <w:pStyle w:val="Normal"/>
        <w:bidi w:val="0"/>
        <w:jc w:val="left"/>
        <w:rPr/>
      </w:pPr>
      <w:r>
        <w:rPr>
          <w:rFonts w:ascii="Arial" w:hAnsi="Arial"/>
        </w:rPr>
        <w:t>*</w:t>
      </w:r>
      <w:r>
        <w:rPr>
          <w:rFonts w:ascii="Arial" w:hAnsi="Arial"/>
          <w:b/>
          <w:bCs/>
        </w:rPr>
        <w:t xml:space="preserve">Song - </w:t>
      </w:r>
      <w:r>
        <w:rPr>
          <w:rFonts w:ascii="Arial" w:hAnsi="Arial"/>
          <w:b/>
          <w:bCs/>
          <w:i/>
          <w:iCs/>
        </w:rPr>
        <w:t>Here I Am to Worship</w:t>
      </w:r>
      <w:r>
        <w:rPr>
          <w:rFonts w:ascii="Arial" w:hAnsi="Arial"/>
          <w:b/>
          <w:bCs/>
        </w:rPr>
        <w:t xml:space="preserve"> </w:t>
      </w:r>
      <w:r>
        <w:rPr>
          <w:rFonts w:ascii="Arial" w:hAnsi="Arial"/>
        </w:rPr>
        <w:t>(Screen)</w:t>
      </w:r>
    </w:p>
    <w:p>
      <w:pPr>
        <w:pStyle w:val="Normal"/>
        <w:bidi w:val="0"/>
        <w:jc w:val="left"/>
        <w:rPr>
          <w:rFonts w:ascii="Arial" w:hAnsi="Arial"/>
        </w:rPr>
      </w:pPr>
      <w:r>
        <w:rPr>
          <w:rFonts w:ascii="Arial" w:hAnsi="Arial"/>
        </w:rPr>
      </w:r>
    </w:p>
    <w:p>
      <w:pPr>
        <w:pStyle w:val="Normal"/>
        <w:bidi w:val="0"/>
        <w:jc w:val="left"/>
        <w:rPr/>
      </w:pPr>
      <w:r>
        <w:rPr>
          <w:rFonts w:ascii="Arial" w:hAnsi="Arial"/>
        </w:rPr>
        <w:t>Congregational Prayer</w:t>
      </w:r>
    </w:p>
    <w:p>
      <w:pPr>
        <w:pStyle w:val="Normal"/>
        <w:bidi w:val="0"/>
        <w:jc w:val="left"/>
        <w:rPr/>
      </w:pPr>
      <w:r>
        <w:rPr>
          <w:rFonts w:ascii="Arial" w:hAnsi="Arial"/>
        </w:rPr>
        <w:t>Offering:  Building Project t &amp; Budget</w:t>
      </w:r>
    </w:p>
    <w:p>
      <w:pPr>
        <w:pStyle w:val="Normal"/>
        <w:bidi w:val="0"/>
        <w:jc w:val="left"/>
        <w:rPr/>
      </w:pPr>
      <w:r>
        <w:rPr>
          <w:rFonts w:ascii="Arial" w:hAnsi="Arial"/>
        </w:rPr>
        <w:t>Children’s Message</w:t>
      </w:r>
    </w:p>
    <w:p>
      <w:pPr>
        <w:pStyle w:val="Normal"/>
        <w:bidi w:val="0"/>
        <w:jc w:val="left"/>
        <w:rPr/>
      </w:pPr>
      <w:r>
        <w:rPr>
          <w:rFonts w:ascii="Arial" w:hAnsi="Arial"/>
          <w:b/>
          <w:bCs/>
        </w:rPr>
        <w:t xml:space="preserve">*Song - PH 279     </w:t>
      </w:r>
      <w:r>
        <w:rPr>
          <w:rFonts w:ascii="Arial" w:hAnsi="Arial"/>
          <w:b/>
          <w:bCs/>
          <w:i/>
          <w:iCs/>
        </w:rPr>
        <w:t>O Word of God Incarnate</w:t>
      </w:r>
      <w:r>
        <w:rPr>
          <w:rFonts w:ascii="Arial" w:hAnsi="Arial"/>
          <w:b/>
          <w:bCs/>
        </w:rPr>
        <w:t xml:space="preserve"> </w:t>
      </w:r>
      <w:r>
        <w:rPr>
          <w:rFonts w:ascii="Arial" w:hAnsi="Arial"/>
        </w:rPr>
        <w:t>(Verse 1)</w:t>
      </w:r>
    </w:p>
    <w:p>
      <w:pPr>
        <w:pStyle w:val="Normal"/>
        <w:bidi w:val="0"/>
        <w:jc w:val="left"/>
        <w:rPr>
          <w:rFonts w:ascii="Arial" w:hAnsi="Arial"/>
        </w:rPr>
      </w:pPr>
      <w:r>
        <w:rPr>
          <w:rFonts w:ascii="Arial" w:hAnsi="Arial"/>
        </w:rPr>
      </w:r>
    </w:p>
    <w:p>
      <w:pPr>
        <w:pStyle w:val="Normal"/>
        <w:bidi w:val="0"/>
        <w:jc w:val="left"/>
        <w:rPr/>
      </w:pPr>
      <w:r>
        <w:rPr>
          <w:rFonts w:ascii="Arial" w:hAnsi="Arial"/>
          <w:i w:val="false"/>
          <w:caps w:val="false"/>
          <w:smallCaps w:val="false"/>
          <w:strike w:val="false"/>
          <w:dstrike w:val="false"/>
          <w:color w:val="000000"/>
          <w:u w:val="none"/>
          <w:effect w:val="none"/>
        </w:rPr>
        <w:t xml:space="preserve">Scripture Lesson: </w:t>
      </w:r>
      <w:r>
        <w:rPr>
          <w:rFonts w:ascii="Arial" w:hAnsi="Arial"/>
          <w:b/>
          <w:i w:val="false"/>
          <w:caps w:val="false"/>
          <w:smallCaps w:val="false"/>
          <w:strike w:val="false"/>
          <w:dstrike w:val="false"/>
          <w:color w:val="000000"/>
          <w:u w:val="none"/>
          <w:effect w:val="none"/>
        </w:rPr>
        <w:t>Haggai 2:1-9</w:t>
      </w:r>
    </w:p>
    <w:p>
      <w:pPr>
        <w:pStyle w:val="Normal"/>
        <w:bidi w:val="0"/>
        <w:jc w:val="left"/>
        <w:rPr/>
      </w:pPr>
      <w:r>
        <w:rPr>
          <w:rFonts w:ascii="Arial" w:hAnsi="Arial"/>
          <w:i w:val="false"/>
          <w:caps w:val="false"/>
          <w:smallCaps w:val="false"/>
          <w:strike w:val="false"/>
          <w:dstrike w:val="false"/>
          <w:color w:val="000000"/>
          <w:u w:val="none"/>
          <w:effect w:val="none"/>
        </w:rPr>
        <w:t xml:space="preserve">Text: </w:t>
      </w:r>
      <w:r>
        <w:rPr>
          <w:rFonts w:ascii="Arial" w:hAnsi="Arial"/>
          <w:b/>
          <w:i w:val="false"/>
          <w:caps w:val="false"/>
          <w:smallCaps w:val="false"/>
          <w:strike w:val="false"/>
          <w:dstrike w:val="false"/>
          <w:color w:val="000000"/>
          <w:u w:val="none"/>
          <w:effect w:val="none"/>
        </w:rPr>
        <w:t>Haggai 2:1-9</w:t>
      </w:r>
    </w:p>
    <w:p>
      <w:pPr>
        <w:pStyle w:val="Normal"/>
        <w:bidi w:val="0"/>
        <w:jc w:val="left"/>
        <w:rPr/>
      </w:pPr>
      <w:r>
        <w:rPr>
          <w:rFonts w:ascii="Arial" w:hAnsi="Arial"/>
          <w:i w:val="false"/>
          <w:caps w:val="false"/>
          <w:smallCaps w:val="false"/>
          <w:strike w:val="false"/>
          <w:dstrike w:val="false"/>
          <w:color w:val="000000"/>
          <w:u w:val="none"/>
          <w:effect w:val="none"/>
        </w:rPr>
        <w:t xml:space="preserve">Message: </w:t>
      </w:r>
      <w:r>
        <w:rPr>
          <w:rFonts w:ascii="Arial" w:hAnsi="Arial"/>
          <w:b/>
          <w:i w:val="false"/>
          <w:caps w:val="false"/>
          <w:smallCaps w:val="false"/>
          <w:strike w:val="false"/>
          <w:dstrike w:val="false"/>
          <w:color w:val="000000"/>
          <w:u w:val="none"/>
          <w:effect w:val="none"/>
        </w:rPr>
        <w:t>Encouragement for the Discouraged</w:t>
      </w:r>
    </w:p>
    <w:p>
      <w:pPr>
        <w:pStyle w:val="Normal"/>
        <w:bidi w:val="0"/>
        <w:jc w:val="left"/>
        <w:rPr/>
      </w:pPr>
      <w:r>
        <w:rPr>
          <w:rFonts w:ascii="Arial" w:hAnsi="Arial"/>
        </w:rPr>
        <w:t xml:space="preserve">   </w:t>
      </w:r>
      <w:r>
        <w:rPr>
          <w:rFonts w:ascii="Arial" w:hAnsi="Arial"/>
        </w:rPr>
        <w:t>1. The Lord working in and through His people | 2. What the Lord will do in the future</w:t>
      </w:r>
    </w:p>
    <w:p>
      <w:pPr>
        <w:pStyle w:val="Normal"/>
        <w:bidi w:val="0"/>
        <w:jc w:val="left"/>
        <w:rPr/>
      </w:pPr>
      <w:r>
        <w:rPr>
          <w:rFonts w:ascii="Arial" w:hAnsi="Arial"/>
        </w:rPr>
        <w:t>Prayer</w:t>
      </w:r>
    </w:p>
    <w:p>
      <w:pPr>
        <w:pStyle w:val="Normal"/>
        <w:bidi w:val="0"/>
        <w:jc w:val="left"/>
        <w:rPr/>
      </w:pPr>
      <w:r>
        <w:rPr>
          <w:rFonts w:ascii="Arial" w:hAnsi="Arial"/>
          <w:b/>
          <w:bCs/>
        </w:rPr>
        <w:t xml:space="preserve">*Song - RB 5    </w:t>
      </w:r>
      <w:r>
        <w:rPr>
          <w:rFonts w:ascii="Arial" w:hAnsi="Arial"/>
          <w:b/>
          <w:bCs/>
          <w:i/>
          <w:iCs/>
        </w:rPr>
        <w:t>A Mighty Fortress Is Our God</w:t>
      </w:r>
    </w:p>
    <w:p>
      <w:pPr>
        <w:pStyle w:val="Normal"/>
        <w:bidi w:val="0"/>
        <w:jc w:val="left"/>
        <w:rPr>
          <w:i/>
          <w:i/>
          <w:iCs/>
        </w:rPr>
      </w:pPr>
      <w:r>
        <w:rPr>
          <w:i/>
          <w:iCs/>
        </w:rPr>
      </w:r>
    </w:p>
    <w:p>
      <w:pPr>
        <w:pStyle w:val="Normal"/>
        <w:bidi w:val="0"/>
        <w:jc w:val="left"/>
        <w:rPr/>
      </w:pPr>
      <w:r>
        <w:rPr>
          <w:rFonts w:ascii="Arial" w:hAnsi="Arial"/>
        </w:rPr>
        <w:t>*Apostles’ Creed</w:t>
      </w:r>
    </w:p>
    <w:p>
      <w:pPr>
        <w:pStyle w:val="Normal"/>
        <w:bidi w:val="0"/>
        <w:jc w:val="left"/>
        <w:rPr/>
      </w:pPr>
      <w:r>
        <w:rPr>
          <w:rFonts w:ascii="Arial" w:hAnsi="Arial"/>
        </w:rPr>
        <w:t>*God’s Blessing</w:t>
      </w:r>
    </w:p>
    <w:p>
      <w:pPr>
        <w:pStyle w:val="Normal"/>
        <w:bidi w:val="0"/>
        <w:jc w:val="left"/>
        <w:rPr/>
      </w:pPr>
      <w:r>
        <w:rPr>
          <w:rFonts w:ascii="Arial" w:hAnsi="Arial"/>
          <w:i w:val="false"/>
          <w:caps w:val="false"/>
          <w:smallCaps w:val="false"/>
          <w:strike w:val="false"/>
          <w:dstrike w:val="false"/>
          <w:color w:val="000000"/>
          <w:u w:val="none"/>
          <w:effect w:val="none"/>
        </w:rPr>
        <w:t>*</w:t>
      </w:r>
      <w:r>
        <w:rPr>
          <w:rFonts w:ascii="Arial" w:hAnsi="Arial"/>
          <w:b/>
          <w:i w:val="false"/>
          <w:caps w:val="false"/>
          <w:smallCaps w:val="false"/>
          <w:strike w:val="false"/>
          <w:dstrike w:val="false"/>
          <w:color w:val="000000"/>
          <w:u w:val="none"/>
          <w:effect w:val="none"/>
        </w:rPr>
        <w:t xml:space="preserve">Doxology: PH 630    </w:t>
      </w:r>
      <w:r>
        <w:rPr>
          <w:rFonts w:ascii="Arial" w:hAnsi="Arial"/>
          <w:b/>
          <w:i/>
          <w:iCs/>
          <w:caps w:val="false"/>
          <w:smallCaps w:val="false"/>
          <w:strike w:val="false"/>
          <w:dstrike w:val="false"/>
          <w:color w:val="000000"/>
          <w:u w:val="none"/>
          <w:effect w:val="none"/>
        </w:rPr>
        <w:t>Now Blessed Be the Lord Our God</w:t>
      </w:r>
    </w:p>
    <w:p>
      <w:pPr>
        <w:pStyle w:val="Normal"/>
        <w:bidi w:val="0"/>
        <w:jc w:val="left"/>
        <w:rPr/>
      </w:pPr>
      <w:r>
        <w:rPr>
          <w:rFonts w:ascii="Arial" w:hAnsi="Arial"/>
        </w:rPr>
        <w:t>Postlude</w:t>
      </w:r>
    </w:p>
    <w:p>
      <w:pPr>
        <w:pStyle w:val="Normal"/>
        <w:bidi w:val="0"/>
        <w:jc w:val="left"/>
        <w:rPr/>
      </w:pPr>
      <w:r>
        <w:rPr>
          <w:rFonts w:ascii="Arial" w:hAnsi="Arial"/>
        </w:rPr>
        <w:t xml:space="preserve">     </w:t>
      </w:r>
      <w:r>
        <w:rPr>
          <w:rFonts w:ascii="Arial" w:hAnsi="Arial"/>
        </w:rPr>
        <w:t>*Please stand if you are able</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Welcome</w:t>
      </w:r>
      <w:r>
        <w:rPr>
          <w:rFonts w:ascii="Arial" w:hAnsi="Arial"/>
          <w:b w:val="false"/>
          <w:bCs w:val="false"/>
          <w:sz w:val="28"/>
          <w:szCs w:val="28"/>
          <w:u w:val="none"/>
        </w:rPr>
        <w:t xml:space="preserve"> as we celebrate the</w:t>
      </w:r>
      <w:r>
        <w:rPr>
          <w:rFonts w:ascii="Arial" w:hAnsi="Arial"/>
          <w:b/>
          <w:bCs/>
          <w:sz w:val="28"/>
          <w:szCs w:val="28"/>
          <w:u w:val="none"/>
        </w:rPr>
        <w:t xml:space="preserve"> sacrament of baptism of Sonny Allen Davis, infant son of Erica and Will Davis.   </w:t>
      </w:r>
      <w:r>
        <w:rPr>
          <w:rFonts w:ascii="Arial" w:hAnsi="Arial"/>
          <w:b w:val="false"/>
          <w:bCs w:val="false"/>
          <w:sz w:val="28"/>
          <w:szCs w:val="28"/>
          <w:u w:val="none"/>
        </w:rPr>
        <w:t xml:space="preserve"> Let us remember the words of Jesus,  “Let the childen come to me, do not hinder them for to such belongs the kingdom of God”  Mark 10:14b  </w:t>
      </w:r>
    </w:p>
    <w:p>
      <w:pPr>
        <w:pStyle w:val="Normal"/>
        <w:bidi w:val="0"/>
        <w:jc w:val="left"/>
        <w:rPr>
          <w:rFonts w:ascii="Arial" w:hAnsi="Arial"/>
          <w:sz w:val="12"/>
          <w:szCs w:val="12"/>
        </w:rPr>
      </w:pPr>
      <w:r>
        <w:rPr>
          <w:rFonts w:ascii="Arial" w:hAnsi="Arial"/>
          <w:sz w:val="12"/>
          <w:szCs w:val="12"/>
        </w:rPr>
      </w:r>
    </w:p>
    <w:p>
      <w:pPr>
        <w:pStyle w:val="Normal"/>
        <w:suppressAutoHyphens w:val="false"/>
        <w:bidi w:val="0"/>
        <w:jc w:val="left"/>
        <w:rPr/>
      </w:pPr>
      <w:r>
        <w:rPr>
          <w:rFonts w:ascii="Arial" w:hAnsi="Arial"/>
          <w:b/>
          <w:bCs/>
          <w:color w:val="000000"/>
          <w:sz w:val="28"/>
          <w:szCs w:val="28"/>
          <w:u w:val="single"/>
        </w:rPr>
        <w:t>(updated)   Dakota Sun Ministry for next Sunday:  February 4</w:t>
      </w:r>
    </w:p>
    <w:p>
      <w:pPr>
        <w:pStyle w:val="Normal"/>
        <w:suppressAutoHyphens w:val="false"/>
        <w:bidi w:val="0"/>
        <w:jc w:val="left"/>
        <w:rPr/>
      </w:pPr>
      <w:r>
        <w:rPr>
          <w:rFonts w:ascii="Arial" w:hAnsi="Arial"/>
          <w:color w:val="000000"/>
          <w:sz w:val="28"/>
          <w:szCs w:val="28"/>
        </w:rPr>
        <w:t xml:space="preserve">In charge:  Doug &amp; Ginger Post,  Bob &amp; Katie (piano) Hoogwerf  To visit:  Greg &amp; Jayne Loas, Kevin &amp; Tanya Triebwasser, William &amp; Cindy  Alden, Carolyn Hieb, Brent &amp; Wendy Porter. </w:t>
      </w:r>
      <w:r>
        <w:rPr>
          <w:rFonts w:ascii="Arial" w:hAnsi="Arial"/>
          <w:b/>
          <w:bCs/>
          <w:color w:val="000000"/>
          <w:sz w:val="28"/>
          <w:szCs w:val="28"/>
        </w:rPr>
        <w:t xml:space="preserve"> (if you are unable to go on your assigned time please get someone to go in your place)</w:t>
      </w:r>
    </w:p>
    <w:p>
      <w:pPr>
        <w:pStyle w:val="Normal"/>
        <w:suppressAutoHyphens w:val="false"/>
        <w:bidi w:val="0"/>
        <w:jc w:val="left"/>
        <w:rPr/>
      </w:pPr>
      <w:r>
        <w:rPr>
          <w:rFonts w:ascii="Arial" w:hAnsi="Arial"/>
          <w:b/>
          <w:bCs/>
          <w:color w:val="000000"/>
          <w:sz w:val="28"/>
          <w:szCs w:val="28"/>
        </w:rPr>
        <w:t xml:space="preserve"> </w:t>
      </w:r>
      <w:r>
        <w:rPr>
          <w:rFonts w:ascii="Arial" w:hAnsi="Arial"/>
          <w:b/>
          <w:bCs/>
          <w:sz w:val="28"/>
          <w:szCs w:val="28"/>
          <w:u w:val="single"/>
        </w:rPr>
        <w:t xml:space="preserve">Advance Notice: </w:t>
      </w:r>
      <w:r>
        <w:rPr>
          <w:rFonts w:ascii="Arial" w:hAnsi="Arial"/>
          <w:sz w:val="28"/>
          <w:szCs w:val="28"/>
        </w:rPr>
        <w:t xml:space="preserve"> There will be an open house baby shower for Kayla Carpenter on Saturday, February 10 at 2:00 in the afternoon in the church basement.  Circle 3 is in charge and they would like to invite all ladies and girls to come to honor Kayla and baby.  Kayla has a gift registry on Amazon.  </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Calendar:</w:t>
      </w:r>
      <w:r>
        <w:rPr>
          <w:rFonts w:ascii="Arial" w:hAnsi="Arial"/>
          <w:sz w:val="28"/>
          <w:szCs w:val="28"/>
        </w:rPr>
        <w:t xml:space="preserve"> </w:t>
      </w:r>
    </w:p>
    <w:p>
      <w:pPr>
        <w:pStyle w:val="Normal"/>
        <w:bidi w:val="0"/>
        <w:jc w:val="left"/>
        <w:rPr/>
      </w:pPr>
      <w:r>
        <w:rPr>
          <w:rFonts w:ascii="Arial" w:hAnsi="Arial"/>
          <w:sz w:val="28"/>
          <w:szCs w:val="28"/>
          <w:u w:val="single"/>
        </w:rPr>
        <w:t xml:space="preserve">Today:   </w:t>
      </w:r>
      <w:r>
        <w:rPr>
          <w:rFonts w:ascii="Arial" w:hAnsi="Arial"/>
          <w:sz w:val="28"/>
          <w:szCs w:val="28"/>
        </w:rPr>
        <w:t xml:space="preserve">9:30 AM Morning Worship </w:t>
      </w:r>
      <w:bookmarkStart w:id="1" w:name="docs-internal-guid-2b293c50-7fff-06b1-fa"/>
    </w:p>
    <w:p>
      <w:pPr>
        <w:pStyle w:val="Normal"/>
        <w:bidi w:val="0"/>
        <w:jc w:val="left"/>
        <w:rPr/>
      </w:pPr>
      <w:r>
        <w:rPr>
          <w:rFonts w:ascii="Arial" w:hAnsi="Arial"/>
        </w:rPr>
        <w:tab/>
        <w:t xml:space="preserve">    10:45 Sunday School </w:t>
      </w:r>
    </w:p>
    <w:p>
      <w:pPr>
        <w:pStyle w:val="Normal"/>
        <w:bidi w:val="0"/>
        <w:jc w:val="left"/>
        <w:rPr/>
      </w:pPr>
      <w:r>
        <w:rPr>
          <w:rFonts w:ascii="Arial" w:hAnsi="Arial"/>
          <w:sz w:val="28"/>
          <w:szCs w:val="28"/>
        </w:rPr>
        <w:t xml:space="preserve">             </w:t>
      </w:r>
      <w:r>
        <w:rPr>
          <w:rFonts w:ascii="Arial" w:hAnsi="Arial"/>
          <w:sz w:val="28"/>
          <w:szCs w:val="28"/>
        </w:rPr>
        <w:t xml:space="preserve">11:00 </w:t>
      </w:r>
      <w:r>
        <w:rPr>
          <w:rFonts w:cs="Arial" w:ascii="Arial" w:hAnsi="Arial"/>
          <w:bCs/>
          <w:color w:val="000000"/>
          <w:kern w:val="0"/>
          <w:sz w:val="28"/>
          <w:szCs w:val="28"/>
          <w:lang w:eastAsia="en-US" w:bidi="ar-SA"/>
        </w:rPr>
        <w:t>Catechism Class</w:t>
      </w:r>
    </w:p>
    <w:p>
      <w:pPr>
        <w:pStyle w:val="Normal"/>
        <w:bidi w:val="0"/>
        <w:jc w:val="left"/>
        <w:rPr/>
      </w:pPr>
      <w:r>
        <w:rPr>
          <w:rFonts w:ascii="Arial" w:hAnsi="Arial"/>
          <w:sz w:val="28"/>
          <w:szCs w:val="28"/>
        </w:rPr>
        <w:t>Wed:      6:30 Cadets</w:t>
      </w:r>
    </w:p>
    <w:p>
      <w:pPr>
        <w:pStyle w:val="Normal"/>
        <w:bidi w:val="0"/>
        <w:jc w:val="left"/>
        <w:rPr/>
      </w:pPr>
      <w:r>
        <w:rPr>
          <w:rFonts w:ascii="Arial" w:hAnsi="Arial"/>
          <w:sz w:val="28"/>
          <w:szCs w:val="28"/>
        </w:rPr>
        <w:t xml:space="preserve">               </w:t>
      </w:r>
      <w:r>
        <w:rPr>
          <w:rFonts w:ascii="Arial" w:hAnsi="Arial"/>
          <w:sz w:val="28"/>
          <w:szCs w:val="28"/>
        </w:rPr>
        <w:t>7:00 Sr. &amp; Jr. High Youth Group at First Reformed Church</w:t>
      </w:r>
    </w:p>
    <w:p>
      <w:pPr>
        <w:pStyle w:val="Normal"/>
        <w:bidi w:val="0"/>
        <w:jc w:val="left"/>
        <w:rPr>
          <w:rFonts w:ascii="Arial" w:hAnsi="Arial"/>
          <w:b/>
          <w:b/>
          <w:bCs/>
          <w:sz w:val="12"/>
          <w:szCs w:val="12"/>
        </w:rPr>
      </w:pPr>
      <w:r>
        <w:rPr>
          <w:rFonts w:ascii="Arial" w:hAnsi="Arial"/>
          <w:b/>
          <w:bCs/>
          <w:sz w:val="12"/>
          <w:szCs w:val="12"/>
        </w:rPr>
      </w:r>
    </w:p>
    <w:p>
      <w:pPr>
        <w:pStyle w:val="Normal"/>
        <w:bidi w:val="0"/>
        <w:jc w:val="left"/>
        <w:rPr/>
      </w:pPr>
      <w:r>
        <w:rPr>
          <w:rFonts w:ascii="Arial" w:hAnsi="Arial"/>
          <w:b/>
          <w:bCs/>
          <w:sz w:val="28"/>
          <w:szCs w:val="28"/>
        </w:rPr>
        <w:t>Prayer Concerns:</w:t>
      </w:r>
      <w:bookmarkStart w:id="2" w:name="docs-internal-guid-7df59911-7fff-9af1-21"/>
    </w:p>
    <w:p>
      <w:pPr>
        <w:pStyle w:val="Normal"/>
        <w:bidi w:val="0"/>
        <w:jc w:val="left"/>
        <w:rPr/>
      </w:pPr>
      <w:r>
        <w:rPr>
          <w:rFonts w:ascii="Arial" w:hAnsi="Arial"/>
          <w:b/>
          <w:bCs/>
          <w:i w:val="false"/>
          <w:caps w:val="false"/>
          <w:smallCaps w:val="false"/>
          <w:strike w:val="false"/>
          <w:dstrike w:val="false"/>
          <w:color w:val="000000"/>
          <w:sz w:val="28"/>
          <w:szCs w:val="28"/>
          <w:u w:val="none"/>
          <w:effect w:val="none"/>
        </w:rPr>
        <w:t>1.  Please continue to keep Carla,</w:t>
      </w:r>
      <w:r>
        <w:rPr>
          <w:rFonts w:ascii="Arial" w:hAnsi="Arial"/>
          <w:b w:val="false"/>
          <w:i w:val="false"/>
          <w:caps w:val="false"/>
          <w:smallCaps w:val="false"/>
          <w:strike w:val="false"/>
          <w:dstrike w:val="false"/>
          <w:color w:val="000000"/>
          <w:sz w:val="28"/>
          <w:szCs w:val="28"/>
          <w:u w:val="none"/>
          <w:effect w:val="none"/>
        </w:rPr>
        <w:t xml:space="preserve"> Claudia Tofte’s sister, in prayer. She is healing well but will need a second surgery in the future.</w:t>
      </w:r>
      <w:bookmarkStart w:id="3" w:name="docs-internal-guid-59a927ac-7fff-db43-34"/>
    </w:p>
    <w:p>
      <w:pPr>
        <w:pStyle w:val="Normal"/>
        <w:bidi w:val="0"/>
        <w:jc w:val="left"/>
        <w:rPr/>
      </w:pPr>
      <w:r>
        <w:rPr>
          <w:rFonts w:ascii="Arial" w:hAnsi="Arial"/>
          <w:b/>
          <w:bCs/>
          <w:sz w:val="28"/>
          <w:szCs w:val="28"/>
        </w:rPr>
        <w:t>2.  Ross Tellinghuisen</w:t>
      </w:r>
      <w:r>
        <w:rPr>
          <w:rFonts w:ascii="Arial" w:hAnsi="Arial"/>
          <w:sz w:val="28"/>
          <w:szCs w:val="28"/>
        </w:rPr>
        <w:t xml:space="preserve"> is undergoing chemo treatment and has recently experienced a blood clot and is now on blood thinners, please continue to uplift him and his family in your prayers.</w:t>
      </w:r>
    </w:p>
    <w:p>
      <w:pPr>
        <w:pStyle w:val="Normal"/>
        <w:bidi w:val="0"/>
        <w:jc w:val="left"/>
        <w:rPr/>
      </w:pPr>
      <w:r>
        <w:rPr>
          <w:rFonts w:ascii="Arial" w:hAnsi="Arial"/>
          <w:b/>
          <w:bCs/>
          <w:sz w:val="28"/>
          <w:szCs w:val="28"/>
        </w:rPr>
        <w:t>3.  A co-worker of Claudia’s</w:t>
      </w:r>
      <w:r>
        <w:rPr>
          <w:rFonts w:ascii="Arial" w:hAnsi="Arial"/>
          <w:sz w:val="28"/>
          <w:szCs w:val="28"/>
        </w:rPr>
        <w:t>, Rhonda, broke her shoulder and is now in a brace as well as starting therapy.  Thus far no surgery has been mentioned.  Her husband is currently battling a kidney disease and is looking for a transplant. Please keep this family in your prayers throughout everything going on.</w:t>
      </w:r>
    </w:p>
    <w:p>
      <w:pPr>
        <w:pStyle w:val="Normal"/>
        <w:bidi w:val="0"/>
        <w:jc w:val="left"/>
        <w:rPr/>
      </w:pPr>
      <w:r>
        <w:rPr>
          <w:rFonts w:ascii="Arial" w:hAnsi="Arial"/>
          <w:b/>
          <w:bCs/>
          <w:sz w:val="28"/>
          <w:szCs w:val="28"/>
        </w:rPr>
        <w:t>4. Please continue to uplift Jennifer</w:t>
      </w:r>
      <w:r>
        <w:rPr>
          <w:rFonts w:ascii="Arial" w:hAnsi="Arial"/>
          <w:sz w:val="28"/>
          <w:szCs w:val="28"/>
        </w:rPr>
        <w:t>, Ginger Post’s relative, in prayer as she undergoes her chemo treatment and battles this cancer, praying that the Lord would grant her healing from the cancer and strength as she undergoes treatment.</w:t>
      </w:r>
    </w:p>
    <w:p>
      <w:pPr>
        <w:pStyle w:val="Normal"/>
        <w:bidi w:val="0"/>
        <w:jc w:val="left"/>
        <w:rPr/>
      </w:pPr>
      <w:r>
        <w:rPr>
          <w:rFonts w:ascii="Arial" w:hAnsi="Arial"/>
          <w:b/>
          <w:bCs/>
          <w:sz w:val="28"/>
          <w:szCs w:val="28"/>
        </w:rPr>
        <w:t xml:space="preserve">5. Please continue to uplift </w:t>
      </w:r>
      <w:r>
        <w:rPr>
          <w:rFonts w:ascii="Arial" w:hAnsi="Arial"/>
          <w:sz w:val="28"/>
          <w:szCs w:val="28"/>
        </w:rPr>
        <w:t>all those who are battling various illnesses throughout this winter season, that the Lord would grant healing and strength.</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Announcements</w:t>
      </w:r>
      <w:r>
        <w:rPr>
          <w:rFonts w:ascii="Arial" w:hAnsi="Arial"/>
          <w:sz w:val="28"/>
          <w:szCs w:val="28"/>
        </w:rPr>
        <w:t>:</w:t>
      </w:r>
    </w:p>
    <w:p>
      <w:pPr>
        <w:pStyle w:val="Normal"/>
        <w:bidi w:val="0"/>
        <w:jc w:val="left"/>
        <w:rPr/>
      </w:pPr>
      <w:r>
        <w:rPr>
          <w:rFonts w:ascii="Arial" w:hAnsi="Arial"/>
          <w:b/>
          <w:bCs/>
          <w:sz w:val="28"/>
          <w:szCs w:val="28"/>
        </w:rPr>
        <w:t xml:space="preserve">1. High school catechism </w:t>
      </w:r>
      <w:r>
        <w:rPr>
          <w:rFonts w:ascii="Arial" w:hAnsi="Arial"/>
          <w:b w:val="false"/>
          <w:sz w:val="28"/>
          <w:szCs w:val="28"/>
        </w:rPr>
        <w:t>will meet today after worship over in the parsonage</w:t>
      </w:r>
      <w:bookmarkStart w:id="4" w:name="docs-internal-guid-c13b0a4b-7fff-1446-5e"/>
    </w:p>
    <w:p>
      <w:pPr>
        <w:pStyle w:val="Normal"/>
        <w:bidi w:val="0"/>
        <w:jc w:val="left"/>
        <w:rPr/>
      </w:pPr>
      <w:r>
        <w:rPr>
          <w:rFonts w:ascii="Arial" w:hAnsi="Arial"/>
          <w:b w:val="false"/>
          <w:sz w:val="28"/>
          <w:szCs w:val="28"/>
        </w:rPr>
        <w:t xml:space="preserve">     </w:t>
      </w:r>
      <w:r>
        <w:rPr>
          <w:rFonts w:ascii="Arial" w:hAnsi="Arial"/>
          <w:b w:val="false"/>
          <w:sz w:val="28"/>
          <w:szCs w:val="28"/>
        </w:rPr>
        <w:t>around 11 AM.</w:t>
      </w:r>
    </w:p>
    <w:p>
      <w:pPr>
        <w:pStyle w:val="Normal"/>
        <w:bidi w:val="0"/>
        <w:jc w:val="left"/>
        <w:rPr/>
      </w:pPr>
      <w:r>
        <w:rPr>
          <w:rFonts w:ascii="Arial" w:hAnsi="Arial"/>
          <w:b w:val="false"/>
          <w:sz w:val="28"/>
          <w:szCs w:val="28"/>
        </w:rPr>
        <w:t xml:space="preserve">2. </w:t>
      </w:r>
      <w:r>
        <w:rPr>
          <w:rFonts w:ascii="Arial" w:hAnsi="Arial"/>
          <w:b/>
          <w:sz w:val="28"/>
          <w:szCs w:val="28"/>
        </w:rPr>
        <w:t>Not too late</w:t>
      </w:r>
      <w:r>
        <w:rPr>
          <w:rFonts w:ascii="Arial" w:hAnsi="Arial"/>
          <w:sz w:val="28"/>
          <w:szCs w:val="28"/>
        </w:rPr>
        <w:t xml:space="preserve"> to join our church's daily Bible reading plan, Unfading Truth. We've teamed up with several other solid Reformed churches who will be reading through the Bible this year, using the Belgic Confession for an outline. Each weekday, you'll receive a notification with the day's Bible passage, and a link to a short devotional that summarizes the passage and applies it to your life. These posts are written by Pastor Joshua and other pastors you can trust! You can read or listen if you'd rather. Sign up at UnfadingTruth.org.</w:t>
      </w:r>
    </w:p>
    <w:p>
      <w:pPr>
        <w:pStyle w:val="Normal"/>
        <w:bidi w:val="0"/>
        <w:jc w:val="left"/>
        <w:rPr/>
      </w:pPr>
      <w:r>
        <w:rPr>
          <w:rFonts w:ascii="Arial" w:hAnsi="Arial"/>
          <w:b/>
          <w:bCs/>
          <w:sz w:val="28"/>
          <w:szCs w:val="28"/>
        </w:rPr>
        <w:t>3. Youth Group Meal Sign-Up</w:t>
      </w:r>
      <w:r>
        <w:rPr>
          <w:rFonts w:ascii="Arial" w:hAnsi="Arial"/>
          <w:sz w:val="28"/>
          <w:szCs w:val="28"/>
        </w:rPr>
        <w:t xml:space="preserve"> - </w:t>
      </w:r>
      <w:r>
        <w:rPr>
          <w:rFonts w:ascii="Arial" w:hAnsi="Arial"/>
          <w:b w:val="false"/>
          <w:sz w:val="28"/>
          <w:szCs w:val="28"/>
        </w:rPr>
        <w:t>With the second part of the school year underway, there will be a new sign-up sheet placed over by the lost and found for anyone who would like to serve by providing a meal for the youth group on the third Wednesday of each month. Please see the sign-up sheet for further details.</w:t>
      </w:r>
    </w:p>
    <w:p>
      <w:pPr>
        <w:pStyle w:val="Normal"/>
        <w:bidi w:val="0"/>
        <w:jc w:val="left"/>
        <w:rPr/>
      </w:pPr>
      <w:r>
        <w:rPr>
          <w:rFonts w:ascii="Arial" w:hAnsi="Arial"/>
          <w:b/>
          <w:bCs/>
          <w:sz w:val="28"/>
          <w:szCs w:val="28"/>
        </w:rPr>
        <w:t xml:space="preserve">4. Youth Group Calendar Sale </w:t>
      </w:r>
      <w:r>
        <w:rPr>
          <w:rFonts w:ascii="Arial" w:hAnsi="Arial"/>
          <w:b w:val="false"/>
          <w:sz w:val="28"/>
          <w:szCs w:val="28"/>
        </w:rPr>
        <w:t>- The youth group calendar sale is still going on to raise funds for the youth group. If you are interested in purchasing one, please reach out to a council member.</w:t>
      </w:r>
    </w:p>
    <w:p>
      <w:pPr>
        <w:pStyle w:val="Normal"/>
        <w:bidi w:val="0"/>
        <w:jc w:val="left"/>
        <w:rPr>
          <w:sz w:val="12"/>
          <w:szCs w:val="12"/>
        </w:rPr>
      </w:pPr>
      <w:r>
        <w:rPr>
          <w:sz w:val="12"/>
          <w:szCs w:val="12"/>
        </w:rPr>
      </w:r>
    </w:p>
    <w:p>
      <w:pPr>
        <w:pStyle w:val="Normal"/>
        <w:bidi w:val="0"/>
        <w:jc w:val="left"/>
        <w:rPr/>
      </w:pPr>
      <w:r>
        <w:rPr>
          <w:rFonts w:ascii="Arial" w:hAnsi="Arial"/>
          <w:sz w:val="12"/>
          <w:szCs w:val="12"/>
        </w:rPr>
        <w:t xml:space="preserve"> </w:t>
      </w:r>
      <w:r>
        <w:rPr>
          <w:rFonts w:ascii="Arial" w:hAnsi="Arial"/>
          <w:b/>
          <w:bCs/>
          <w:sz w:val="28"/>
          <w:szCs w:val="28"/>
          <w:u w:val="single"/>
        </w:rPr>
        <w:t xml:space="preserve">Ushers for February:  </w:t>
      </w:r>
      <w:r>
        <w:rPr>
          <w:rFonts w:ascii="Arial" w:hAnsi="Arial"/>
          <w:sz w:val="28"/>
          <w:szCs w:val="28"/>
        </w:rPr>
        <w:t>Brenda Volkers,   Zach Post;    Alternate:  Gerald Feikema</w:t>
      </w:r>
    </w:p>
    <w:p>
      <w:pPr>
        <w:pStyle w:val="Normal"/>
        <w:bidi w:val="0"/>
        <w:jc w:val="left"/>
        <w:rPr/>
      </w:pPr>
      <w:r>
        <w:rPr>
          <w:rFonts w:ascii="Arial" w:hAnsi="Arial"/>
          <w:b/>
          <w:bCs/>
          <w:sz w:val="28"/>
          <w:szCs w:val="28"/>
          <w:u w:val="single"/>
        </w:rPr>
        <w:t xml:space="preserve">Elevator attendant for February:  </w:t>
      </w:r>
      <w:r>
        <w:rPr>
          <w:rFonts w:ascii="Arial" w:hAnsi="Arial"/>
          <w:sz w:val="28"/>
          <w:szCs w:val="28"/>
        </w:rPr>
        <w:t>Henrietta Molengraaf</w:t>
      </w:r>
    </w:p>
    <w:p>
      <w:pPr>
        <w:pStyle w:val="Normal"/>
        <w:suppressAutoHyphens w:val="false"/>
        <w:bidi w:val="0"/>
        <w:jc w:val="left"/>
        <w:rPr>
          <w:sz w:val="12"/>
          <w:szCs w:val="12"/>
        </w:rPr>
      </w:pPr>
      <w:r>
        <w:rPr>
          <w:sz w:val="12"/>
          <w:szCs w:val="12"/>
        </w:rPr>
      </w:r>
    </w:p>
    <w:p>
      <w:pPr>
        <w:pStyle w:val="Normal"/>
        <w:bidi w:val="0"/>
        <w:jc w:val="left"/>
        <w:rPr/>
      </w:pPr>
      <w:r>
        <w:rPr>
          <w:rFonts w:ascii="Arial" w:hAnsi="Arial"/>
          <w:b/>
          <w:bCs/>
          <w:sz w:val="28"/>
          <w:szCs w:val="28"/>
          <w:u w:val="single"/>
        </w:rPr>
        <w:t>Our Offerings:</w:t>
      </w:r>
      <w:r>
        <w:rPr>
          <w:rFonts w:ascii="Arial" w:hAnsi="Arial"/>
          <w:sz w:val="28"/>
          <w:szCs w:val="28"/>
        </w:rPr>
        <w:t xml:space="preserve">  </w:t>
      </w:r>
    </w:p>
    <w:p>
      <w:pPr>
        <w:pStyle w:val="Normal"/>
        <w:bidi w:val="0"/>
        <w:jc w:val="left"/>
        <w:rPr/>
      </w:pPr>
      <w:r>
        <w:rPr>
          <w:rFonts w:ascii="Arial" w:hAnsi="Arial"/>
          <w:sz w:val="28"/>
          <w:szCs w:val="28"/>
        </w:rPr>
        <w:t>Next Week:  Feb. 4:  Volga Christian School &amp; Budget</w:t>
      </w:r>
    </w:p>
    <w:p>
      <w:pPr>
        <w:pStyle w:val="Normal"/>
        <w:bidi w:val="0"/>
        <w:jc w:val="left"/>
        <w:rPr/>
      </w:pPr>
      <w:r>
        <w:rPr>
          <w:rFonts w:ascii="Arial" w:hAnsi="Arial"/>
          <w:sz w:val="28"/>
          <w:szCs w:val="28"/>
        </w:rPr>
        <w:t>Feb. 11:  Cadets &amp; Budget</w:t>
      </w:r>
    </w:p>
    <w:p>
      <w:pPr>
        <w:pStyle w:val="Normal"/>
        <w:bidi w:val="0"/>
        <w:jc w:val="left"/>
        <w:rPr/>
      </w:pPr>
      <w:r>
        <w:rPr>
          <w:rFonts w:ascii="Arial" w:hAnsi="Arial"/>
          <w:sz w:val="28"/>
          <w:szCs w:val="28"/>
        </w:rPr>
        <w:t>Feb. 18:  The Navigators &amp; Budget</w:t>
      </w:r>
    </w:p>
    <w:p>
      <w:pPr>
        <w:pStyle w:val="Normal"/>
        <w:bidi w:val="0"/>
        <w:jc w:val="left"/>
        <w:rPr/>
      </w:pPr>
      <w:r>
        <w:rPr>
          <w:rFonts w:ascii="Arial" w:hAnsi="Arial"/>
          <w:sz w:val="28"/>
          <w:szCs w:val="28"/>
        </w:rPr>
        <w:t>Feb. 25:  Building Project &amp; Budget</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sz w:val="28"/>
          <w:szCs w:val="28"/>
          <w:u w:val="single"/>
        </w:rPr>
        <w:t>Our Council</w:t>
      </w:r>
      <w:r>
        <w:rPr>
          <w:rFonts w:ascii="Arial" w:hAnsi="Arial"/>
          <w:sz w:val="28"/>
          <w:szCs w:val="28"/>
        </w:rPr>
        <w:t>:  Pastor:  Joshua Carpenter</w:t>
      </w:r>
    </w:p>
    <w:p>
      <w:pPr>
        <w:pStyle w:val="Normal"/>
        <w:bidi w:val="0"/>
        <w:jc w:val="left"/>
        <w:rPr/>
      </w:pPr>
      <w:r>
        <w:rPr>
          <w:rFonts w:ascii="Arial" w:hAnsi="Arial"/>
          <w:sz w:val="28"/>
          <w:szCs w:val="28"/>
        </w:rPr>
        <w:t>Elders:  Ron Gross, Greg Loss, Larry Tjeerdsma,  Dale Algood</w:t>
      </w:r>
    </w:p>
    <w:p>
      <w:pPr>
        <w:pStyle w:val="Normal"/>
        <w:bidi w:val="0"/>
        <w:jc w:val="left"/>
        <w:rPr/>
      </w:pPr>
      <w:r>
        <w:rPr>
          <w:rFonts w:ascii="Arial" w:hAnsi="Arial"/>
          <w:sz w:val="28"/>
          <w:szCs w:val="28"/>
        </w:rPr>
        <w:t>Deacons:  Will Davis, Logan Triebwasser, Dan Runia, Sheldon Thompson</w:t>
      </w:r>
    </w:p>
    <w:p>
      <w:pPr>
        <w:pStyle w:val="Normal"/>
        <w:bidi w:val="0"/>
        <w:spacing w:lineRule="atLeast" w:line="216"/>
        <w:jc w:val="left"/>
        <w:rPr/>
      </w:pPr>
      <w:r>
        <w:rPr>
          <w:rFonts w:ascii="Arial" w:hAnsi="Arial"/>
          <w:b/>
          <w:sz w:val="28"/>
          <w:szCs w:val="28"/>
        </w:rPr>
        <w:t xml:space="preserve">e-mail address for council:  </w:t>
      </w:r>
      <w:r>
        <w:rPr>
          <w:rStyle w:val="InternetLink"/>
          <w:rFonts w:eastAsia="NSimSun" w:ascii="Arial" w:hAnsi="Arial"/>
          <w:b/>
          <w:sz w:val="28"/>
          <w:szCs w:val="28"/>
        </w:rPr>
        <w:t>volgacrccouncil@gmail.com</w:t>
      </w:r>
    </w:p>
    <w:p>
      <w:pPr>
        <w:pStyle w:val="Normal"/>
        <w:bidi w:val="0"/>
        <w:spacing w:lineRule="atLeast" w:line="216"/>
        <w:jc w:val="left"/>
        <w:rPr>
          <w:rFonts w:ascii="Arial" w:hAnsi="Arial"/>
          <w:b/>
          <w:b/>
          <w:bCs/>
          <w:sz w:val="12"/>
          <w:szCs w:val="12"/>
          <w:u w:val="single"/>
        </w:rPr>
      </w:pPr>
      <w:r>
        <w:rPr>
          <w:rFonts w:ascii="Arial" w:hAnsi="Arial"/>
          <w:b/>
          <w:bCs/>
          <w:sz w:val="12"/>
          <w:szCs w:val="12"/>
          <w:u w:val="single"/>
        </w:rPr>
      </w:r>
    </w:p>
    <w:p>
      <w:pPr>
        <w:pStyle w:val="Normal"/>
        <w:bidi w:val="0"/>
        <w:spacing w:lineRule="atLeast" w:line="216"/>
        <w:jc w:val="left"/>
        <w:rPr/>
      </w:pPr>
      <w:r>
        <w:rPr>
          <w:rFonts w:cs="Times New Roman" w:ascii="Arial" w:hAnsi="Arial"/>
          <w:b/>
          <w:bCs/>
          <w:sz w:val="28"/>
          <w:szCs w:val="28"/>
          <w:u w:val="single"/>
        </w:rPr>
        <w:t>Classis Minnkota is  March 7</w:t>
      </w:r>
      <w:r>
        <w:rPr>
          <w:rFonts w:cs="Times New Roman" w:ascii="Arial" w:hAnsi="Arial"/>
          <w:b/>
          <w:bCs/>
          <w:sz w:val="28"/>
          <w:szCs w:val="28"/>
          <w:u w:val="single"/>
          <w:vertAlign w:val="superscript"/>
        </w:rPr>
        <w:t>th</w:t>
      </w:r>
      <w:r>
        <w:rPr>
          <w:rFonts w:cs="Times New Roman" w:ascii="Arial" w:hAnsi="Arial"/>
          <w:sz w:val="28"/>
          <w:szCs w:val="28"/>
        </w:rPr>
        <w:t xml:space="preserve"> in Pipestone MN.  Delegates:  Pastor Josh, Elder Larry Tjeerdsma, Deacon Dan Runia.  Alternates  Ron Gross,  Sheldon Thompson.</w:t>
      </w:r>
    </w:p>
    <w:p>
      <w:pPr>
        <w:pStyle w:val="Normal"/>
        <w:bidi w:val="0"/>
        <w:spacing w:lineRule="atLeast" w:line="216"/>
        <w:jc w:val="left"/>
        <w:rPr>
          <w:rFonts w:ascii="Arial" w:hAnsi="Arial"/>
          <w:b/>
          <w:b/>
          <w:bCs/>
          <w:color w:val="000000"/>
          <w:sz w:val="12"/>
          <w:szCs w:val="12"/>
          <w:u w:val="single"/>
        </w:rPr>
      </w:pPr>
      <w:r>
        <w:rPr>
          <w:rFonts w:ascii="Arial" w:hAnsi="Arial"/>
          <w:b/>
          <w:bCs/>
          <w:color w:val="000000"/>
          <w:sz w:val="12"/>
          <w:szCs w:val="12"/>
          <w:u w:val="single"/>
        </w:rPr>
      </w:r>
    </w:p>
    <w:p>
      <w:pPr>
        <w:pStyle w:val="TextBody"/>
        <w:suppressAutoHyphens w:val="false"/>
        <w:bidi w:val="0"/>
        <w:spacing w:lineRule="auto" w:line="276" w:before="0" w:after="240"/>
        <w:jc w:val="left"/>
        <w:rPr/>
      </w:pPr>
      <w:r>
        <w:rPr>
          <w:rFonts w:cs="Arial" w:ascii="Arial" w:hAnsi="Arial"/>
          <w:b/>
          <w:bCs/>
          <w:i w:val="false"/>
          <w:caps w:val="false"/>
          <w:smallCaps w:val="false"/>
          <w:strike w:val="false"/>
          <w:dstrike w:val="false"/>
          <w:color w:val="000000"/>
          <w:kern w:val="0"/>
          <w:sz w:val="28"/>
          <w:szCs w:val="28"/>
          <w:u w:val="single"/>
          <w:effect w:val="none"/>
          <w:lang w:eastAsia="en-US" w:bidi="ar-SA"/>
        </w:rPr>
        <w:t>January 28, 2024 | [Sermon Title] | Haggai 2:1-9</w:t>
      </w:r>
      <w:bookmarkStart w:id="5" w:name="docs-internal-guid-9623f537-7fff-fc19-86"/>
    </w:p>
    <w:p>
      <w:pPr>
        <w:pStyle w:val="Normal"/>
        <w:bidi w:val="0"/>
        <w:jc w:val="left"/>
        <w:rPr/>
      </w:pPr>
      <w:r>
        <w:rPr>
          <w:rFonts w:ascii="Arial" w:hAnsi="Arial"/>
        </w:rPr>
        <w:t>Theme: The Lord's ___________ for His _________ in the face of ________________.</w:t>
      </w:r>
    </w:p>
    <w:p>
      <w:pPr>
        <w:pStyle w:val="Normal"/>
        <w:bidi w:val="0"/>
        <w:jc w:val="left"/>
        <w:rPr>
          <w:rFonts w:ascii="Arial" w:hAnsi="Arial"/>
        </w:rPr>
      </w:pPr>
      <w:r>
        <w:rPr>
          <w:rFonts w:ascii="Arial" w:hAnsi="Arial"/>
        </w:rPr>
      </w:r>
    </w:p>
    <w:p>
      <w:pPr>
        <w:pStyle w:val="Normal"/>
        <w:bidi w:val="0"/>
        <w:jc w:val="left"/>
        <w:rPr/>
      </w:pPr>
      <w:r>
        <w:rPr>
          <w:rFonts w:ascii="Arial" w:hAnsi="Arial"/>
        </w:rPr>
        <w:t>Encouraged by…</w:t>
      </w:r>
    </w:p>
    <w:p>
      <w:pPr>
        <w:pStyle w:val="Normal"/>
        <w:bidi w:val="0"/>
        <w:jc w:val="left"/>
        <w:rPr/>
      </w:pPr>
      <w:r>
        <w:rPr>
          <w:rFonts w:ascii="Arial" w:hAnsi="Arial"/>
        </w:rPr>
        <w:t>1. The Lord ___________ in and ___________ His ___________ (vv. 1-5):</w:t>
      </w:r>
    </w:p>
    <w:p>
      <w:pPr>
        <w:pStyle w:val="Normal"/>
        <w:bidi w:val="0"/>
        <w:jc w:val="left"/>
        <w:rPr/>
      </w:pPr>
      <w:r>
        <w:rPr/>
        <w:br/>
        <w:br/>
      </w:r>
    </w:p>
    <w:p>
      <w:pPr>
        <w:pStyle w:val="Normal"/>
        <w:bidi w:val="0"/>
        <w:jc w:val="left"/>
        <w:rPr/>
      </w:pPr>
      <w:r>
        <w:rPr/>
        <w:br/>
        <w:br/>
        <w:br/>
        <w:br/>
        <w:br/>
        <w:br/>
      </w:r>
    </w:p>
    <w:p>
      <w:pPr>
        <w:pStyle w:val="Normal"/>
        <w:bidi w:val="0"/>
        <w:jc w:val="left"/>
        <w:rPr/>
      </w:pPr>
      <w:r>
        <w:rPr>
          <w:rFonts w:ascii="Arial" w:hAnsi="Arial"/>
        </w:rPr>
        <w:t>2. What the Lord ______ ______ in the ___________ (vv. 6-9):</w:t>
      </w:r>
    </w:p>
    <w:p>
      <w:pPr>
        <w:pStyle w:val="Normal"/>
        <w:bidi w:val="0"/>
        <w:jc w:val="left"/>
        <w:rPr/>
      </w:pPr>
      <w:r>
        <w:rPr/>
        <w:br/>
        <w:br/>
        <w:br/>
        <w:br/>
        <w:b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pPr>
      <w:r>
        <w:rPr/>
        <w:br/>
        <w:br/>
      </w:r>
    </w:p>
    <w:p>
      <w:pPr>
        <w:pStyle w:val="Normal"/>
        <w:bidi w:val="0"/>
        <w:jc w:val="left"/>
        <w:rPr/>
      </w:pPr>
      <w:r>
        <w:rPr>
          <w:rFonts w:ascii="Arial" w:hAnsi="Arial"/>
        </w:rPr>
        <w:t>Weekly Reflection: What are some ways the Lord has encouraged you over the course of your life?  Take some time this week to thank the Lord for His encouragement.</w:t>
      </w:r>
    </w:p>
    <w:p>
      <w:pPr>
        <w:pStyle w:val="Normal"/>
        <w:bidi w:val="0"/>
        <w:jc w:val="left"/>
        <w:rPr/>
      </w:pPr>
      <w:bookmarkEnd w:id="0"/>
      <w:bookmarkEnd w:id="1"/>
      <w:bookmarkEnd w:id="2"/>
      <w:bookmarkEnd w:id="3"/>
      <w:bookmarkEnd w:id="4"/>
      <w:bookmarkEnd w:id="5"/>
      <w:r>
        <w:rPr/>
        <w:br/>
      </w:r>
    </w:p>
    <w:sectPr>
      <w:type w:val="nextPage"/>
      <w:pgSz w:w="12240" w:h="15840"/>
      <w:pgMar w:left="1134" w:right="1134" w:gutter="0" w:header="0" w:top="540" w:footer="0" w:bottom="636"/>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nsolas">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Myriad Pro Cond">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PlainTextChar">
    <w:name w:val="Plain Text Char"/>
    <w:qFormat/>
    <w:rPr>
      <w:rFonts w:ascii="Consolas" w:hAnsi="Consolas" w:eastAsia="Calibri"/>
      <w:sz w:val="21"/>
      <w:szCs w:val="21"/>
    </w:rPr>
  </w:style>
  <w:style w:type="character" w:styleId="HeaderChar1">
    <w:name w:val="Header Char1"/>
    <w:qFormat/>
    <w:rPr>
      <w:rFonts w:cs="Mangal"/>
      <w:sz w:val="21"/>
      <w:szCs w:val="21"/>
    </w:rPr>
  </w:style>
  <w:style w:type="character" w:styleId="BalloonTextChar3">
    <w:name w:val="Balloon Text Char3"/>
    <w:qFormat/>
    <w:rPr>
      <w:rFonts w:ascii="Times New Roman" w:hAnsi="Times New Roman" w:cs="Mangal"/>
      <w:sz w:val="2"/>
    </w:rPr>
  </w:style>
  <w:style w:type="character" w:styleId="BodyTextIndent2Char3">
    <w:name w:val="Body Text Indent 2 Char3"/>
    <w:qFormat/>
    <w:rPr>
      <w:rFonts w:cs="Mangal"/>
      <w:sz w:val="21"/>
      <w:szCs w:val="21"/>
    </w:rPr>
  </w:style>
  <w:style w:type="character" w:styleId="BodyTextChar3">
    <w:name w:val="Body Text Char3"/>
    <w:qFormat/>
    <w:rPr>
      <w:rFonts w:cs="Mangal"/>
      <w:sz w:val="21"/>
      <w:szCs w:val="21"/>
    </w:rPr>
  </w:style>
  <w:style w:type="character" w:styleId="Bulletinannouncementsheadline">
    <w:name w:val="bulletin-announcements-headline"/>
    <w:qFormat/>
    <w:rPr/>
  </w:style>
  <w:style w:type="character" w:styleId="Indent1breaks">
    <w:name w:val="indent-1-breaks"/>
    <w:qFormat/>
    <w:rPr/>
  </w:style>
  <w:style w:type="character" w:styleId="Gmail2pggtyd4clknan4gk0c6vy">
    <w:name w:val="gmail-_2pggtyd4clknan4gk0c6vy"/>
    <w:qFormat/>
    <w:rPr/>
  </w:style>
  <w:style w:type="character" w:styleId="Gmailappletabspan">
    <w:name w:val="gmail-apple-tab-span"/>
    <w:qFormat/>
    <w:rPr/>
  </w:style>
  <w:style w:type="character" w:styleId="Heading4Char">
    <w:name w:val="Heading 4 Char"/>
    <w:qFormat/>
    <w:rPr>
      <w:rFonts w:ascii="Cambria" w:hAnsi="Cambria"/>
      <w:b/>
      <w:i/>
      <w:color w:val="4F81BD"/>
    </w:rPr>
  </w:style>
  <w:style w:type="character" w:styleId="Versiontext">
    <w:name w:val="versiontext"/>
    <w:qFormat/>
    <w:rPr/>
  </w:style>
  <w:style w:type="character" w:styleId="Clickchap">
    <w:name w:val="clickchap"/>
    <w:qFormat/>
    <w:rPr/>
  </w:style>
  <w:style w:type="character" w:styleId="Appleconvertedspace">
    <w:name w:val="apple-converted-space"/>
    <w:qFormat/>
    <w:rPr/>
  </w:style>
  <w:style w:type="character" w:styleId="Gmailaqj">
    <w:name w:val="gmail-aqj"/>
    <w:qFormat/>
    <w:rPr/>
  </w:style>
  <w:style w:type="character" w:styleId="Gmailm5950988118619782554gmailtextexposedshow">
    <w:name w:val="gmail-m_-5950988118619782554gmail-text_exposed_show"/>
    <w:qFormat/>
    <w:rPr/>
  </w:style>
  <w:style w:type="character" w:styleId="Appletabspan">
    <w:name w:val="apple-tab-span"/>
    <w:qFormat/>
    <w:rPr/>
  </w:style>
  <w:style w:type="character" w:styleId="FooterChar">
    <w:name w:val="Footer Char"/>
    <w:qFormat/>
    <w:rPr>
      <w:rFonts w:ascii="Arial" w:hAnsi="Arial"/>
    </w:rPr>
  </w:style>
  <w:style w:type="character" w:styleId="HeaderChar">
    <w:name w:val="Header Char"/>
    <w:qFormat/>
    <w:rPr>
      <w:rFonts w:ascii="Arial" w:hAnsi="Arial"/>
    </w:rPr>
  </w:style>
  <w:style w:type="character" w:styleId="Objecthover2">
    <w:name w:val="object-hover2"/>
    <w:qFormat/>
    <w:rPr>
      <w:color w:val="00008B"/>
      <w:u w:val="single"/>
      <w:shd w:fill="E3DA93" w:val="clear"/>
    </w:rPr>
  </w:style>
  <w:style w:type="character" w:styleId="Hoenzb">
    <w:name w:val="hoenzb"/>
    <w:qFormat/>
    <w:rPr/>
  </w:style>
  <w:style w:type="character" w:styleId="Bingknowledgewidget">
    <w:name w:val="bingknowledgewidget"/>
    <w:qFormat/>
    <w:rPr/>
  </w:style>
  <w:style w:type="character" w:styleId="BalloonTextChar">
    <w:name w:val="Balloon Text Char"/>
    <w:qFormat/>
    <w:rPr>
      <w:rFonts w:ascii="Tahoma" w:hAnsi="Tahoma"/>
      <w:sz w:val="16"/>
    </w:rPr>
  </w:style>
  <w:style w:type="character" w:styleId="BodyTextChar">
    <w:name w:val="Body Text Char"/>
    <w:qFormat/>
    <w:rPr>
      <w:rFonts w:ascii="Arial" w:hAnsi="Arial"/>
    </w:rPr>
  </w:style>
  <w:style w:type="character" w:styleId="Object7">
    <w:name w:val="object7"/>
    <w:qFormat/>
    <w:rPr>
      <w:color w:val="00008B"/>
      <w:u w:val="none"/>
      <w:effect w:val="none"/>
    </w:rPr>
  </w:style>
  <w:style w:type="character" w:styleId="Object6">
    <w:name w:val="object6"/>
    <w:qFormat/>
    <w:rPr>
      <w:color w:val="00008B"/>
      <w:u w:val="none"/>
      <w:effect w:val="none"/>
    </w:rPr>
  </w:style>
  <w:style w:type="character" w:styleId="Heading3Char">
    <w:name w:val="Heading 3 Char"/>
    <w:qFormat/>
    <w:rPr>
      <w:rFonts w:ascii="Cambria" w:hAnsi="Cambria"/>
      <w:b/>
      <w:color w:val="4F81BD"/>
    </w:rPr>
  </w:style>
  <w:style w:type="character" w:styleId="A2">
    <w:name w:val="A2"/>
    <w:qFormat/>
    <w:rPr>
      <w:color w:val="000000"/>
      <w:sz w:val="28"/>
    </w:rPr>
  </w:style>
  <w:style w:type="character" w:styleId="A0">
    <w:name w:val="A0"/>
    <w:qFormat/>
    <w:rPr>
      <w:color w:val="000000"/>
      <w:sz w:val="52"/>
    </w:rPr>
  </w:style>
  <w:style w:type="character" w:styleId="Heading2Char">
    <w:name w:val="Heading 2 Char"/>
    <w:qFormat/>
    <w:rPr>
      <w:rFonts w:ascii="Cambria" w:hAnsi="Cambria"/>
      <w:b/>
      <w:color w:val="4F81BD"/>
      <w:sz w:val="26"/>
    </w:rPr>
  </w:style>
  <w:style w:type="character" w:styleId="Text">
    <w:name w:val="text"/>
    <w:qFormat/>
    <w:rPr/>
  </w:style>
  <w:style w:type="character" w:styleId="Smallcaps">
    <w:name w:val="small-caps"/>
    <w:qFormat/>
    <w:rPr/>
  </w:style>
  <w:style w:type="character" w:styleId="Undefined">
    <w:name w:val="undefined"/>
    <w:qFormat/>
    <w:rPr/>
  </w:style>
  <w:style w:type="character" w:styleId="TitleChar">
    <w:name w:val="Title Char"/>
    <w:qFormat/>
    <w:rPr>
      <w:rFonts w:ascii="Arial" w:hAnsi="Arial"/>
      <w:b/>
      <w:sz w:val="20"/>
      <w:u w:val="single"/>
    </w:rPr>
  </w:style>
  <w:style w:type="character" w:styleId="Heading1Char">
    <w:name w:val="Heading 1 Char"/>
    <w:qFormat/>
    <w:rPr>
      <w:rFonts w:ascii="Arial" w:hAnsi="Arial"/>
      <w:b/>
      <w:sz w:val="20"/>
      <w:u w:val="single"/>
    </w:rPr>
  </w:style>
  <w:style w:type="character" w:styleId="Object5">
    <w:name w:val="object5"/>
    <w:qFormat/>
    <w:rPr>
      <w:color w:val="00008B"/>
      <w:u w:val="none"/>
      <w:effect w:val="none"/>
    </w:rPr>
  </w:style>
  <w:style w:type="character" w:styleId="Strong">
    <w:name w:val="Strong"/>
    <w:qFormat/>
    <w:rPr>
      <w:rFonts w:cs="Times New Roman"/>
      <w:b/>
    </w:rPr>
  </w:style>
  <w:style w:type="character" w:styleId="Object4">
    <w:name w:val="object4"/>
    <w:qFormat/>
    <w:rPr>
      <w:color w:val="00008B"/>
      <w:u w:val="none"/>
      <w:effect w:val="none"/>
    </w:rPr>
  </w:style>
  <w:style w:type="character" w:styleId="Object3">
    <w:name w:val="object3"/>
    <w:qFormat/>
    <w:rPr>
      <w:color w:val="00008B"/>
      <w:u w:val="none"/>
      <w:effect w:val="none"/>
    </w:rPr>
  </w:style>
  <w:style w:type="character" w:styleId="BodyTextIndent2Char">
    <w:name w:val="Body Text Indent 2 Char"/>
    <w:qFormat/>
    <w:rPr>
      <w:rFonts w:ascii="Arial" w:hAnsi="Arial"/>
      <w:sz w:val="20"/>
    </w:rPr>
  </w:style>
  <w:style w:type="character" w:styleId="BodyTextIndentChar">
    <w:name w:val="Body Text Indent Char"/>
    <w:qFormat/>
    <w:rPr>
      <w:rFonts w:ascii="Arial" w:hAnsi="Arial"/>
      <w:sz w:val="20"/>
    </w:rPr>
  </w:style>
  <w:style w:type="character" w:styleId="Object2">
    <w:name w:val="object2"/>
    <w:qFormat/>
    <w:rPr>
      <w:color w:val="00008B"/>
      <w:u w:val="none"/>
      <w:effect w:val="none"/>
    </w:rPr>
  </w:style>
  <w:style w:type="character" w:styleId="BodyTextChar1">
    <w:name w:val="Body Text Char1"/>
    <w:qFormat/>
    <w:rPr>
      <w:sz w:val="21"/>
    </w:rPr>
  </w:style>
  <w:style w:type="character" w:styleId="BalloonTextChar1">
    <w:name w:val="Balloon Text Char1"/>
    <w:qFormat/>
    <w:rPr>
      <w:rFonts w:ascii="Times New Roman" w:hAnsi="Times New Roman"/>
      <w:sz w:val="2"/>
    </w:rPr>
  </w:style>
  <w:style w:type="character" w:styleId="BodyTextIndent2Char1">
    <w:name w:val="Body Text Indent 2 Char1"/>
    <w:qFormat/>
    <w:rPr>
      <w:sz w:val="21"/>
    </w:rPr>
  </w:style>
  <w:style w:type="character" w:styleId="BodyTextChar2">
    <w:name w:val="Body Text Char2"/>
    <w:qFormat/>
    <w:rPr>
      <w:sz w:val="21"/>
    </w:rPr>
  </w:style>
  <w:style w:type="character" w:styleId="BalloonTextChar2">
    <w:name w:val="Balloon Text Char2"/>
    <w:qFormat/>
    <w:rPr>
      <w:rFonts w:ascii="Times New Roman" w:hAnsi="Times New Roman"/>
      <w:sz w:val="2"/>
    </w:rPr>
  </w:style>
  <w:style w:type="character" w:styleId="BodyTextIndent2Char2">
    <w:name w:val="Body Text Indent 2 Char2"/>
    <w:qFormat/>
    <w:rPr>
      <w:sz w:val="21"/>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PlainText">
    <w:name w:val="Plain Text"/>
    <w:basedOn w:val="Normal"/>
    <w:qFormat/>
    <w:pPr>
      <w:suppressAutoHyphens w:val="false"/>
    </w:pPr>
    <w:rPr>
      <w:rFonts w:ascii="Consolas" w:hAnsi="Consolas" w:eastAsia="Calibri"/>
      <w:kern w:val="0"/>
      <w:sz w:val="21"/>
      <w:szCs w:val="21"/>
      <w:lang w:eastAsia="en-US" w:bidi="ar-SA"/>
    </w:rPr>
  </w:style>
  <w:style w:type="paragraph" w:styleId="LOnormal">
    <w:name w:val="LO-normal"/>
    <w:qFormat/>
    <w:pPr>
      <w:widowControl/>
      <w:suppressAutoHyphens w:val="true"/>
      <w:bidi w:val="0"/>
      <w:spacing w:before="0" w:after="0"/>
      <w:jc w:val="left"/>
    </w:pPr>
    <w:rPr>
      <w:rFonts w:ascii="Calibri" w:hAnsi="Calibri" w:eastAsia="NSimSun" w:cs="0"/>
      <w:color w:val="auto"/>
      <w:kern w:val="2"/>
      <w:sz w:val="24"/>
      <w:szCs w:val="24"/>
      <w:lang w:val="en-US" w:eastAsia="zh-CN" w:bidi="hi-IN"/>
    </w:rPr>
  </w:style>
  <w:style w:type="paragraph" w:styleId="Line">
    <w:name w:val="line"/>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ListBullet">
    <w:name w:val="List Bullet"/>
    <w:basedOn w:val="Normal"/>
    <w:qFormat/>
    <w:pPr>
      <w:spacing w:before="0" w:after="0"/>
      <w:contextualSpacing/>
    </w:pPr>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BalloonText">
    <w:name w:val="Balloon Text"/>
    <w:basedOn w:val="Normal"/>
    <w:qFormat/>
    <w:pPr/>
    <w:rPr>
      <w:rFonts w:ascii="Tahoma" w:hAnsi="Tahoma" w:cs="Tahoma"/>
      <w:sz w:val="16"/>
      <w:szCs w:val="16"/>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Pa1">
    <w:name w:val="Pa1"/>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Default">
    <w:name w:val="Default"/>
    <w:qFormat/>
    <w:pPr>
      <w:widowControl/>
      <w:suppressAutoHyphens w:val="true"/>
      <w:bidi w:val="0"/>
      <w:spacing w:before="0" w:after="0"/>
      <w:jc w:val="left"/>
    </w:pPr>
    <w:rPr>
      <w:rFonts w:ascii="Myriad Pro Cond" w:hAnsi="Myriad Pro Cond" w:eastAsia="NSimSun" w:cs="Myriad Pro Cond"/>
      <w:color w:val="000000"/>
      <w:kern w:val="2"/>
      <w:sz w:val="24"/>
      <w:szCs w:val="24"/>
      <w:lang w:val="en-US"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Spacing">
    <w:name w:val="No Spacing"/>
    <w:qFormat/>
    <w:pPr>
      <w:widowControl/>
      <w:suppressAutoHyphens w:val="true"/>
      <w:bidi w:val="0"/>
      <w:spacing w:before="0" w:after="0"/>
      <w:jc w:val="left"/>
    </w:pPr>
    <w:rPr>
      <w:rFonts w:ascii="Arial" w:hAnsi="Arial" w:eastAsia="NSimSun" w:cs="Arial"/>
      <w:b/>
      <w:color w:val="auto"/>
      <w:kern w:val="2"/>
      <w:sz w:val="24"/>
      <w:szCs w:val="24"/>
      <w:u w:val="single"/>
      <w:lang w:val="en-US" w:eastAsia="zh-CN" w:bidi="hi-IN"/>
    </w:rPr>
  </w:style>
  <w:style w:type="paragraph" w:styleId="ListParagraph">
    <w:name w:val="List Paragraph"/>
    <w:basedOn w:val="Normal"/>
    <w:qFormat/>
    <w:pPr>
      <w:spacing w:before="0" w:after="0"/>
      <w:contextualSpacing/>
    </w:pPr>
    <w:rPr/>
  </w:style>
  <w:style w:type="paragraph" w:styleId="BodyTextIndent2">
    <w:name w:val="Body Text Indent 2"/>
    <w:basedOn w:val="Normal"/>
    <w:qFormat/>
    <w:pPr>
      <w:tabs>
        <w:tab w:val="clear" w:pos="709"/>
        <w:tab w:val="left" w:pos="-180" w:leader="none"/>
      </w:tabs>
      <w:ind w:left="810" w:hanging="0"/>
    </w:pPr>
    <w:rPr>
      <w:rFonts w:cs="Times New Roman"/>
      <w:szCs w:val="20"/>
    </w:rPr>
  </w:style>
  <w:style w:type="paragraph" w:styleId="LOnormal1">
    <w:name w:val="LO-normal1"/>
    <w:qFormat/>
    <w:pPr>
      <w:widowControl/>
      <w:suppressAutoHyphens w:val="true"/>
      <w:bidi w:val="0"/>
      <w:spacing w:before="0" w:after="0"/>
      <w:jc w:val="left"/>
    </w:pPr>
    <w:rPr>
      <w:rFonts w:ascii="Liberation Serif" w:hAnsi="Liberation Serif" w:eastAsia="NSimSun" w:cs="0"/>
      <w:color w:val="auto"/>
      <w:kern w:val="2"/>
      <w:sz w:val="24"/>
      <w:szCs w:val="24"/>
      <w:lang w:val="en-US" w:eastAsia="zh-CN" w:bidi="hi-IN"/>
    </w:rPr>
  </w:style>
  <w:style w:type="paragraph" w:styleId="Caption1">
    <w:name w:val="caption"/>
    <w:basedOn w:val="Normal"/>
    <w:qFormat/>
    <w:p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2024-01-26T14:26:40Z</dcterms:modified>
  <cp:revision>1</cp:revision>
  <dc:subject/>
  <dc:title/>
</cp:coreProperties>
</file>